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9861"/>
        <w:gridCol w:w="1415"/>
        <w:gridCol w:w="1382"/>
        <w:gridCol w:w="1323"/>
        <w:gridCol w:w="1323"/>
      </w:tblGrid>
      <w:tr w:rsidR="00487A9A" w:rsidRPr="00B42369" w14:paraId="53E0100B" w14:textId="3E5ED71D" w:rsidTr="00487A9A">
        <w:tc>
          <w:tcPr>
            <w:tcW w:w="9918" w:type="dxa"/>
            <w:shd w:val="clear" w:color="auto" w:fill="595959" w:themeFill="text1" w:themeFillTint="A6"/>
          </w:tcPr>
          <w:p w14:paraId="48A15C51" w14:textId="77777777" w:rsidR="00AD1BF0" w:rsidRPr="00B42369" w:rsidRDefault="00AD1BF0" w:rsidP="00DD3E2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595959" w:themeFill="text1" w:themeFillTint="A6"/>
          </w:tcPr>
          <w:p w14:paraId="05B93F7A" w14:textId="68D82F74" w:rsidR="00AD1BF0" w:rsidRPr="00B42369" w:rsidRDefault="00AD1BF0" w:rsidP="00DD3E2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4236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wichtig</w:t>
            </w:r>
          </w:p>
        </w:tc>
        <w:tc>
          <w:tcPr>
            <w:tcW w:w="1383" w:type="dxa"/>
            <w:shd w:val="clear" w:color="auto" w:fill="595959" w:themeFill="text1" w:themeFillTint="A6"/>
          </w:tcPr>
          <w:p w14:paraId="2EC4EDB5" w14:textId="67B5D2E6" w:rsidR="00AD1BF0" w:rsidRPr="00B42369" w:rsidRDefault="00AD1BF0" w:rsidP="00DD3E2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4236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weniger wichtig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shd w:val="clear" w:color="auto" w:fill="595959" w:themeFill="text1" w:themeFillTint="A6"/>
          </w:tcPr>
          <w:p w14:paraId="12E1313D" w14:textId="0C3112B8" w:rsidR="00AD1BF0" w:rsidRPr="00B42369" w:rsidRDefault="00AD1BF0" w:rsidP="00DD3E2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4236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dringlich</w:t>
            </w:r>
          </w:p>
        </w:tc>
        <w:tc>
          <w:tcPr>
            <w:tcW w:w="1293" w:type="dxa"/>
            <w:shd w:val="clear" w:color="auto" w:fill="595959" w:themeFill="text1" w:themeFillTint="A6"/>
          </w:tcPr>
          <w:p w14:paraId="576F44D5" w14:textId="269ED027" w:rsidR="00AD1BF0" w:rsidRPr="00B42369" w:rsidRDefault="00AD1BF0" w:rsidP="00DD3E2A">
            <w:pPr>
              <w:spacing w:before="120" w:line="360" w:lineRule="auto"/>
              <w:jc w:val="center"/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</w:pPr>
            <w:r w:rsidRPr="00B42369">
              <w:rPr>
                <w:rFonts w:ascii="Source Sans Pro" w:hAnsi="Source Sans Pro"/>
                <w:b/>
                <w:color w:val="FFFFFF" w:themeColor="background1"/>
                <w:sz w:val="28"/>
                <w:szCs w:val="28"/>
              </w:rPr>
              <w:t>weniger dringlich</w:t>
            </w:r>
          </w:p>
        </w:tc>
      </w:tr>
      <w:tr w:rsidR="00487A9A" w:rsidRPr="00B42369" w14:paraId="0B39B1AE" w14:textId="62B07C4A" w:rsidTr="00487A9A">
        <w:tc>
          <w:tcPr>
            <w:tcW w:w="9918" w:type="dxa"/>
            <w:tcBorders>
              <w:right w:val="single" w:sz="12" w:space="0" w:color="auto"/>
            </w:tcBorders>
          </w:tcPr>
          <w:p w14:paraId="0C46434E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5057F7C" w14:textId="5960C7CD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4DECB" w14:textId="715F6DD5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5D46749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02DCC93A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08B4DEF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7491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279D05B7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107BB900" w14:textId="4DF1075C" w:rsidTr="00487A9A">
        <w:tc>
          <w:tcPr>
            <w:tcW w:w="9918" w:type="dxa"/>
            <w:tcBorders>
              <w:right w:val="single" w:sz="12" w:space="0" w:color="auto"/>
            </w:tcBorders>
          </w:tcPr>
          <w:p w14:paraId="72C61975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385663E" w14:textId="7E90BB68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8CF92" w14:textId="6EF8A2AB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0E762DC8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02C2EE0E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E1F43DF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AB826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32B43202" w14:textId="77777777" w:rsidR="00AD1BF0" w:rsidRPr="00B42369" w:rsidRDefault="00AD1BF0" w:rsidP="00B14FA7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0E5BD437" w14:textId="45EF4B8C" w:rsidTr="00487A9A">
        <w:tc>
          <w:tcPr>
            <w:tcW w:w="9918" w:type="dxa"/>
            <w:tcBorders>
              <w:right w:val="single" w:sz="12" w:space="0" w:color="auto"/>
            </w:tcBorders>
          </w:tcPr>
          <w:p w14:paraId="65BA1EF7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6629E436" w14:textId="34CBA307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38DBE" w14:textId="3FB0368F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2396C482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29F3A884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3BA043F5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6AE21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08320504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69222860" w14:textId="01F7250D" w:rsidTr="00487A9A">
        <w:tc>
          <w:tcPr>
            <w:tcW w:w="9918" w:type="dxa"/>
            <w:tcBorders>
              <w:right w:val="single" w:sz="12" w:space="0" w:color="auto"/>
            </w:tcBorders>
          </w:tcPr>
          <w:p w14:paraId="10C496F7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34F6AC5" w14:textId="3042CA51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FB824" w14:textId="7024EAC5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4C3FAE1D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58F78293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320AF33D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233C7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015518DA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3A29FFBF" w14:textId="38A70E5B" w:rsidTr="00487A9A">
        <w:tc>
          <w:tcPr>
            <w:tcW w:w="9918" w:type="dxa"/>
            <w:tcBorders>
              <w:right w:val="single" w:sz="12" w:space="0" w:color="auto"/>
            </w:tcBorders>
          </w:tcPr>
          <w:p w14:paraId="78DC0707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670B83DC" w14:textId="60E04C22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2BB8C" w14:textId="28BFF44A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1C9BB7A5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325F1C59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B1044BD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91E15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7BDE9B81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591E9B45" w14:textId="2600AAE3" w:rsidTr="00487A9A">
        <w:tc>
          <w:tcPr>
            <w:tcW w:w="9918" w:type="dxa"/>
            <w:tcBorders>
              <w:right w:val="single" w:sz="12" w:space="0" w:color="auto"/>
            </w:tcBorders>
          </w:tcPr>
          <w:p w14:paraId="5D47DC2F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1DCD5BA" w14:textId="2C068BAF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55514" w14:textId="3FCE8BFA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0BA6CDC9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5A104756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11DCA7D0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826C9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02A8863C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34AD34BF" w14:textId="16324F04" w:rsidTr="00487A9A">
        <w:tc>
          <w:tcPr>
            <w:tcW w:w="9918" w:type="dxa"/>
            <w:tcBorders>
              <w:right w:val="single" w:sz="12" w:space="0" w:color="auto"/>
            </w:tcBorders>
          </w:tcPr>
          <w:p w14:paraId="1EAA4FA2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61E1DEC8" w14:textId="28D6CD78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ACB1F" w14:textId="40002D9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1D717395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44112BB8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68E85BB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DDEF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230E0E2B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AD1BF0" w:rsidRPr="00B42369" w14:paraId="412C3AA9" w14:textId="77777777" w:rsidTr="00487A9A">
        <w:tc>
          <w:tcPr>
            <w:tcW w:w="9918" w:type="dxa"/>
            <w:tcBorders>
              <w:right w:val="single" w:sz="12" w:space="0" w:color="auto"/>
            </w:tcBorders>
          </w:tcPr>
          <w:p w14:paraId="54532FF1" w14:textId="77777777" w:rsidR="00AD1BF0" w:rsidRPr="00B42369" w:rsidRDefault="00AD1BF0" w:rsidP="004F49B3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57A9E80" w14:textId="06BDB6D9" w:rsidR="00B42369" w:rsidRPr="00B42369" w:rsidRDefault="00B42369" w:rsidP="004F49B3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F8CD5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616ABCCA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56D9837F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71969179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7D634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1CC15D7D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AD1BF0" w:rsidRPr="00B42369" w14:paraId="2A59A8B5" w14:textId="77777777" w:rsidTr="00487A9A">
        <w:tc>
          <w:tcPr>
            <w:tcW w:w="9918" w:type="dxa"/>
            <w:tcBorders>
              <w:right w:val="single" w:sz="12" w:space="0" w:color="auto"/>
            </w:tcBorders>
          </w:tcPr>
          <w:p w14:paraId="74124CE3" w14:textId="77777777" w:rsidR="00AD1BF0" w:rsidRPr="00B42369" w:rsidRDefault="00AD1BF0" w:rsidP="004F49B3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8D32C5A" w14:textId="166307FF" w:rsidR="00B42369" w:rsidRPr="00B42369" w:rsidRDefault="00B42369" w:rsidP="004F49B3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9530F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55D44289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4B0964AD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426811B2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BB321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7D93CE2E" w14:textId="77777777" w:rsidR="00AD1BF0" w:rsidRPr="00B42369" w:rsidRDefault="00AD1BF0" w:rsidP="004F49B3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  <w:tr w:rsidR="00487A9A" w:rsidRPr="00B42369" w14:paraId="17D03223" w14:textId="6D425D90" w:rsidTr="00487A9A">
        <w:tc>
          <w:tcPr>
            <w:tcW w:w="9918" w:type="dxa"/>
            <w:tcBorders>
              <w:right w:val="single" w:sz="12" w:space="0" w:color="auto"/>
            </w:tcBorders>
          </w:tcPr>
          <w:p w14:paraId="2826F06A" w14:textId="77777777" w:rsidR="00AD1BF0" w:rsidRPr="00B42369" w:rsidRDefault="00AD1BF0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15F16574" w14:textId="7D1C8923" w:rsidR="00B42369" w:rsidRPr="00B42369" w:rsidRDefault="00B42369" w:rsidP="00AD1BF0">
            <w:pPr>
              <w:spacing w:before="120"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F8BBE" w14:textId="312C9232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251FF28B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12" w:space="0" w:color="auto"/>
              <w:right w:val="single" w:sz="12" w:space="0" w:color="auto"/>
            </w:tcBorders>
          </w:tcPr>
          <w:p w14:paraId="3F390981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  <w:p w14:paraId="3B6B20A5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9A3F6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12" w:space="0" w:color="auto"/>
            </w:tcBorders>
          </w:tcPr>
          <w:p w14:paraId="260C4444" w14:textId="77777777" w:rsidR="00AD1BF0" w:rsidRPr="00B42369" w:rsidRDefault="00AD1BF0" w:rsidP="00AD1BF0">
            <w:pPr>
              <w:spacing w:line="480" w:lineRule="auto"/>
              <w:rPr>
                <w:rFonts w:ascii="Source Sans Pro" w:hAnsi="Source Sans Pro"/>
                <w:sz w:val="28"/>
                <w:szCs w:val="28"/>
              </w:rPr>
            </w:pPr>
          </w:p>
        </w:tc>
      </w:tr>
    </w:tbl>
    <w:p w14:paraId="64E647F2" w14:textId="77777777" w:rsidR="00376A09" w:rsidRPr="00B42369" w:rsidRDefault="00376A09" w:rsidP="00AD1BF0">
      <w:pPr>
        <w:rPr>
          <w:rFonts w:ascii="Source Sans Pro" w:hAnsi="Source Sans Pro"/>
        </w:rPr>
      </w:pPr>
    </w:p>
    <w:sectPr w:rsidR="00376A09" w:rsidRPr="00B42369" w:rsidSect="00B42369">
      <w:headerReference w:type="default" r:id="rId6"/>
      <w:footerReference w:type="default" r:id="rId7"/>
      <w:pgSz w:w="16838" w:h="11906" w:orient="landscape"/>
      <w:pgMar w:top="1417" w:right="1560" w:bottom="851" w:left="709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30C4" w14:textId="77777777" w:rsidR="009D34D3" w:rsidRDefault="009D34D3" w:rsidP="0077205A">
      <w:pPr>
        <w:spacing w:after="0" w:line="240" w:lineRule="auto"/>
      </w:pPr>
      <w:r>
        <w:separator/>
      </w:r>
    </w:p>
  </w:endnote>
  <w:endnote w:type="continuationSeparator" w:id="0">
    <w:p w14:paraId="76949A56" w14:textId="77777777" w:rsidR="009D34D3" w:rsidRDefault="009D34D3" w:rsidP="0077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9125" w14:textId="7026BCB2" w:rsidR="00376A09" w:rsidRPr="00B42369" w:rsidRDefault="00376A09" w:rsidP="00376A09">
    <w:pPr>
      <w:pStyle w:val="Fuzeile"/>
      <w:rPr>
        <w:rFonts w:ascii="Source Sans Pro" w:hAnsi="Source Sans Pro"/>
        <w:b/>
        <w:bCs/>
        <w:sz w:val="20"/>
        <w:szCs w:val="20"/>
      </w:rPr>
    </w:pPr>
    <w:r w:rsidRPr="00B42369">
      <w:rPr>
        <w:rFonts w:ascii="Source Sans Pro" w:hAnsi="Source Sans Pro"/>
        <w:i/>
        <w:sz w:val="20"/>
        <w:szCs w:val="20"/>
      </w:rPr>
      <w:t>Quelle:</w:t>
    </w:r>
    <w:r w:rsidRPr="00B42369">
      <w:rPr>
        <w:rFonts w:ascii="Source Sans Pro" w:hAnsi="Source Sans Pro"/>
        <w:sz w:val="20"/>
        <w:szCs w:val="20"/>
      </w:rPr>
      <w:t xml:space="preserve"> Hans Hollenstein, Strategieentwicklung für Kirchgemeinden. </w:t>
    </w:r>
    <w:r w:rsidRPr="00B42369">
      <w:rPr>
        <w:rFonts w:ascii="Source Sans Pro" w:hAnsi="Source Sans Pro"/>
        <w:bCs/>
        <w:sz w:val="20"/>
        <w:szCs w:val="20"/>
      </w:rPr>
      <w:t>Ein Leitfaden, Zürich: Edition NZN bei TVZ, 2026, bei 3.8.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76F2" w14:textId="77777777" w:rsidR="009D34D3" w:rsidRDefault="009D34D3" w:rsidP="0077205A">
      <w:pPr>
        <w:spacing w:after="0" w:line="240" w:lineRule="auto"/>
      </w:pPr>
      <w:r>
        <w:separator/>
      </w:r>
    </w:p>
  </w:footnote>
  <w:footnote w:type="continuationSeparator" w:id="0">
    <w:p w14:paraId="28153FAB" w14:textId="77777777" w:rsidR="009D34D3" w:rsidRDefault="009D34D3" w:rsidP="0077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CB66" w14:textId="79F57A46" w:rsidR="0077205A" w:rsidRPr="00B42369" w:rsidRDefault="00B42369" w:rsidP="00376A09">
    <w:pPr>
      <w:pStyle w:val="berschrift2"/>
      <w:rPr>
        <w:rFonts w:ascii="Source Sans Pro" w:hAnsi="Source Sans Pro"/>
        <w:color w:val="000000" w:themeColor="text1"/>
      </w:rPr>
    </w:pPr>
    <w:r>
      <w:rPr>
        <w:rFonts w:ascii="Source Sans Pro" w:hAnsi="Source Sans Pro"/>
        <w:color w:val="000000" w:themeColor="text1"/>
      </w:rPr>
      <w:t>D</w:t>
    </w:r>
    <w:r w:rsidR="00376A09" w:rsidRPr="00B42369">
      <w:rPr>
        <w:rFonts w:ascii="Source Sans Pro" w:hAnsi="Source Sans Pro"/>
        <w:color w:val="000000" w:themeColor="text1"/>
      </w:rPr>
      <w:tab/>
    </w:r>
    <w:r>
      <w:rPr>
        <w:rFonts w:ascii="Source Sans Pro" w:hAnsi="Source Sans Pro"/>
        <w:color w:val="000000" w:themeColor="text1"/>
      </w:rPr>
      <w:t xml:space="preserve">Erkenntnisse und </w:t>
    </w:r>
    <w:r w:rsidR="00376A09" w:rsidRPr="00B42369">
      <w:rPr>
        <w:rFonts w:ascii="Source Sans Pro" w:hAnsi="Source Sans Pro"/>
        <w:color w:val="000000" w:themeColor="text1"/>
      </w:rPr>
      <w:t>Folgerungen aus der Situationsanalyse</w:t>
    </w:r>
    <w:r w:rsidR="00F94AFD" w:rsidRPr="00B42369">
      <w:rPr>
        <w:rFonts w:ascii="Source Sans Pro" w:hAnsi="Source Sans Pro"/>
        <w:color w:val="000000" w:themeColor="text1"/>
      </w:rPr>
      <w:t xml:space="preserve"> </w:t>
    </w:r>
    <w:r w:rsidR="00AD1BF0" w:rsidRPr="00B42369">
      <w:rPr>
        <w:rFonts w:ascii="Source Sans Pro" w:hAnsi="Source Sans Pro"/>
        <w:color w:val="000000" w:themeColor="text1"/>
      </w:rPr>
      <w:t>(«wichtig», «dringlich»)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DF"/>
    <w:rsid w:val="00063C1A"/>
    <w:rsid w:val="002D49DF"/>
    <w:rsid w:val="00376A09"/>
    <w:rsid w:val="003979A0"/>
    <w:rsid w:val="00487A9A"/>
    <w:rsid w:val="00556046"/>
    <w:rsid w:val="00667AF7"/>
    <w:rsid w:val="006B7809"/>
    <w:rsid w:val="006D46B8"/>
    <w:rsid w:val="007456D8"/>
    <w:rsid w:val="0077205A"/>
    <w:rsid w:val="00830C8E"/>
    <w:rsid w:val="00831FB5"/>
    <w:rsid w:val="008938A3"/>
    <w:rsid w:val="008D0D92"/>
    <w:rsid w:val="00910370"/>
    <w:rsid w:val="00994A18"/>
    <w:rsid w:val="009D34D3"/>
    <w:rsid w:val="009F1757"/>
    <w:rsid w:val="009F5858"/>
    <w:rsid w:val="00AB1843"/>
    <w:rsid w:val="00AD1BF0"/>
    <w:rsid w:val="00B14FA7"/>
    <w:rsid w:val="00B42369"/>
    <w:rsid w:val="00B45AB2"/>
    <w:rsid w:val="00BA2DB3"/>
    <w:rsid w:val="00C24406"/>
    <w:rsid w:val="00CC2282"/>
    <w:rsid w:val="00D22972"/>
    <w:rsid w:val="00DD3E2A"/>
    <w:rsid w:val="00E940C3"/>
    <w:rsid w:val="00F34230"/>
    <w:rsid w:val="00F3632B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F61415"/>
  <w15:chartTrackingRefBased/>
  <w15:docId w15:val="{AE53F90E-DB3F-48C6-A8BC-81D5A75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aliases w:val="Überschrift_Abstract"/>
    <w:basedOn w:val="Standard"/>
    <w:next w:val="Standard"/>
    <w:link w:val="berschrift3Zchn"/>
    <w:autoRedefine/>
    <w:uiPriority w:val="9"/>
    <w:unhideWhenUsed/>
    <w:qFormat/>
    <w:rsid w:val="006D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aliases w:val="Überschrift_Abstract Zchn"/>
    <w:basedOn w:val="Absatz-Standardschriftart"/>
    <w:link w:val="berschrift3"/>
    <w:uiPriority w:val="9"/>
    <w:rsid w:val="006D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4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5A"/>
  </w:style>
  <w:style w:type="paragraph" w:styleId="Fuzeile">
    <w:name w:val="footer"/>
    <w:basedOn w:val="Standard"/>
    <w:link w:val="FuzeileZchn"/>
    <w:uiPriority w:val="99"/>
    <w:unhideWhenUsed/>
    <w:rsid w:val="0077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5A"/>
  </w:style>
  <w:style w:type="table" w:styleId="Tabellenraster">
    <w:name w:val="Table Grid"/>
    <w:basedOn w:val="NormaleTabelle"/>
    <w:uiPriority w:val="39"/>
    <w:rsid w:val="00B1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Zimmer</dc:creator>
  <cp:keywords/>
  <dc:description/>
  <cp:lastModifiedBy>Markus Zimmer</cp:lastModifiedBy>
  <cp:revision>2</cp:revision>
  <dcterms:created xsi:type="dcterms:W3CDTF">2026-04-20T09:59:00Z</dcterms:created>
  <dcterms:modified xsi:type="dcterms:W3CDTF">2026-04-20T09:59:00Z</dcterms:modified>
</cp:coreProperties>
</file>